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94D4B" w14:textId="77777777" w:rsidR="00C030C8" w:rsidRDefault="00C030C8">
      <w:pPr>
        <w:spacing w:after="0"/>
      </w:pPr>
    </w:p>
    <w:p w14:paraId="5A66E812" w14:textId="2D90AE54" w:rsidR="00C030C8" w:rsidRDefault="000D4CC2">
      <w:pPr>
        <w:spacing w:after="0"/>
        <w:rPr>
          <w:b/>
          <w:color w:val="002060"/>
        </w:rPr>
      </w:pPr>
      <w:r>
        <w:t xml:space="preserve">Lucca, </w:t>
      </w:r>
      <w:r w:rsidR="00A10B1F">
        <w:t>30</w:t>
      </w:r>
      <w:r>
        <w:t xml:space="preserve"> giugno 2025</w:t>
      </w:r>
    </w:p>
    <w:p w14:paraId="38E1F2BA" w14:textId="77777777" w:rsidR="00C030C8" w:rsidRDefault="000D4CC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COMUNICATO STAMPA</w:t>
      </w:r>
      <w:r>
        <w:rPr>
          <w:b/>
          <w:sz w:val="28"/>
          <w:szCs w:val="28"/>
          <w:highlight w:val="green"/>
        </w:rPr>
        <w:br/>
      </w:r>
    </w:p>
    <w:p w14:paraId="6D32E853" w14:textId="713168D4" w:rsidR="003D1693" w:rsidRPr="00A93BBE" w:rsidRDefault="00A10B1F" w:rsidP="003D1693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A93BBE">
        <w:rPr>
          <w:b/>
          <w:sz w:val="32"/>
          <w:szCs w:val="32"/>
        </w:rPr>
        <w:t>Al via</w:t>
      </w:r>
      <w:r w:rsidR="00AE5E8B" w:rsidRPr="00A93BBE">
        <w:rPr>
          <w:b/>
          <w:sz w:val="32"/>
          <w:szCs w:val="32"/>
        </w:rPr>
        <w:t xml:space="preserve"> </w:t>
      </w:r>
      <w:r w:rsidR="00AE5E8B" w:rsidRPr="00A93BBE">
        <w:rPr>
          <w:b/>
          <w:sz w:val="32"/>
          <w:szCs w:val="32"/>
        </w:rPr>
        <w:t>le notti al museo</w:t>
      </w:r>
      <w:r w:rsidR="00AE5E8B" w:rsidRPr="00A93BBE">
        <w:rPr>
          <w:b/>
          <w:sz w:val="32"/>
          <w:szCs w:val="32"/>
        </w:rPr>
        <w:t xml:space="preserve"> con una serata dedicata alla Disney Music</w:t>
      </w:r>
    </w:p>
    <w:p w14:paraId="631AA7E9" w14:textId="6B5A011D" w:rsidR="00C030C8" w:rsidRPr="00A93BBE" w:rsidRDefault="003D1693" w:rsidP="003D1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32"/>
          <w:szCs w:val="32"/>
        </w:rPr>
      </w:pPr>
      <w:r w:rsidRPr="00A93BBE">
        <w:rPr>
          <w:b/>
          <w:sz w:val="32"/>
          <w:szCs w:val="32"/>
        </w:rPr>
        <w:t xml:space="preserve">Al Palazzo delle Esposizioni di Lucca </w:t>
      </w:r>
      <w:r w:rsidRPr="00A93BBE">
        <w:rPr>
          <w:b/>
          <w:sz w:val="32"/>
          <w:szCs w:val="32"/>
        </w:rPr>
        <w:br/>
        <w:t>ogni giovedì sera del mese di luglio</w:t>
      </w:r>
      <w:r w:rsidRPr="00A93BBE">
        <w:rPr>
          <w:b/>
          <w:sz w:val="32"/>
          <w:szCs w:val="32"/>
        </w:rPr>
        <w:br/>
        <w:t xml:space="preserve">appuntamento con </w:t>
      </w:r>
      <w:proofErr w:type="spellStart"/>
      <w:r w:rsidRPr="00A93BBE">
        <w:rPr>
          <w:b/>
          <w:sz w:val="32"/>
          <w:szCs w:val="32"/>
        </w:rPr>
        <w:t>Artebambini</w:t>
      </w:r>
      <w:proofErr w:type="spellEnd"/>
      <w:r w:rsidRPr="00A93BBE">
        <w:rPr>
          <w:b/>
          <w:sz w:val="32"/>
          <w:szCs w:val="32"/>
        </w:rPr>
        <w:t xml:space="preserve"> per visite e laboratori</w:t>
      </w:r>
    </w:p>
    <w:p w14:paraId="76E9B655" w14:textId="77777777" w:rsidR="003D1693" w:rsidRPr="00A93BBE" w:rsidRDefault="003D1693" w:rsidP="003D1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10A89447" w14:textId="77777777" w:rsidR="00C030C8" w:rsidRPr="00A93BBE" w:rsidRDefault="00C030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2E4D1A39" w14:textId="13A71569" w:rsidR="00C030C8" w:rsidRPr="00A93BBE" w:rsidRDefault="00A10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bookmarkStart w:id="1" w:name="_m56rvgvbjb71" w:colFirst="0" w:colLast="0"/>
      <w:bookmarkEnd w:id="1"/>
      <w:r w:rsidRPr="00A93BBE">
        <w:rPr>
          <w:b/>
          <w:sz w:val="24"/>
          <w:szCs w:val="24"/>
        </w:rPr>
        <w:t xml:space="preserve">Al via le notti al museo. Al Palazzo delle Esposizioni di Lucca, ogni giovedì sera del mese di luglio, </w:t>
      </w:r>
      <w:proofErr w:type="spellStart"/>
      <w:r w:rsidRPr="00A93BBE">
        <w:rPr>
          <w:b/>
          <w:sz w:val="24"/>
          <w:szCs w:val="24"/>
        </w:rPr>
        <w:t>Artebambini</w:t>
      </w:r>
      <w:proofErr w:type="spellEnd"/>
      <w:r w:rsidRPr="00A93BBE">
        <w:rPr>
          <w:b/>
          <w:sz w:val="24"/>
          <w:szCs w:val="24"/>
        </w:rPr>
        <w:t xml:space="preserve"> creerà eventi dedicati con visite e laboratori. </w:t>
      </w:r>
      <w:r w:rsidRPr="00A93BBE">
        <w:rPr>
          <w:sz w:val="24"/>
          <w:szCs w:val="24"/>
        </w:rPr>
        <w:t>Dalle 20,30 alle 22, bambine e bambini potranno partecipare ad iniziative</w:t>
      </w:r>
      <w:r w:rsidRPr="00A93BBE">
        <w:rPr>
          <w:b/>
          <w:sz w:val="24"/>
          <w:szCs w:val="24"/>
        </w:rPr>
        <w:t xml:space="preserve"> </w:t>
      </w:r>
      <w:r w:rsidRPr="00A93BBE">
        <w:rPr>
          <w:sz w:val="24"/>
          <w:szCs w:val="24"/>
        </w:rPr>
        <w:t>nel contesto del</w:t>
      </w:r>
      <w:r w:rsidR="000D4CC2" w:rsidRPr="00A93BBE">
        <w:rPr>
          <w:color w:val="000000"/>
          <w:sz w:val="24"/>
          <w:szCs w:val="24"/>
        </w:rPr>
        <w:t>la mostra “</w:t>
      </w:r>
      <w:r w:rsidR="000D4CC2" w:rsidRPr="00A93BBE">
        <w:rPr>
          <w:b/>
          <w:color w:val="000000"/>
          <w:sz w:val="24"/>
          <w:szCs w:val="24"/>
        </w:rPr>
        <w:t xml:space="preserve">Il mito tra sacro e profano nelle opere </w:t>
      </w:r>
      <w:r w:rsidR="00C27457" w:rsidRPr="00A93BBE">
        <w:rPr>
          <w:b/>
          <w:color w:val="000000"/>
          <w:sz w:val="24"/>
          <w:szCs w:val="24"/>
        </w:rPr>
        <w:t xml:space="preserve">e nei sogni </w:t>
      </w:r>
      <w:r w:rsidR="000D4CC2" w:rsidRPr="00A93BBE">
        <w:rPr>
          <w:b/>
          <w:color w:val="000000"/>
          <w:sz w:val="24"/>
          <w:szCs w:val="24"/>
        </w:rPr>
        <w:t>di Elio Lutri e Stefano Carlo Vecoli</w:t>
      </w:r>
      <w:r w:rsidR="000D4CC2" w:rsidRPr="00A93BBE">
        <w:rPr>
          <w:color w:val="000000"/>
          <w:sz w:val="24"/>
          <w:szCs w:val="24"/>
        </w:rPr>
        <w:t xml:space="preserve">”, a cura di </w:t>
      </w:r>
      <w:r w:rsidR="000D4CC2" w:rsidRPr="00A93BBE">
        <w:rPr>
          <w:b/>
          <w:color w:val="000000"/>
          <w:sz w:val="24"/>
          <w:szCs w:val="24"/>
        </w:rPr>
        <w:t xml:space="preserve">Riccarda </w:t>
      </w:r>
      <w:proofErr w:type="spellStart"/>
      <w:r w:rsidR="000D4CC2" w:rsidRPr="00A93BBE">
        <w:rPr>
          <w:b/>
          <w:color w:val="000000"/>
          <w:sz w:val="24"/>
          <w:szCs w:val="24"/>
        </w:rPr>
        <w:t>Bernacchi</w:t>
      </w:r>
      <w:proofErr w:type="spellEnd"/>
      <w:r w:rsidRPr="00A93BBE">
        <w:rPr>
          <w:color w:val="000000"/>
          <w:sz w:val="24"/>
          <w:szCs w:val="24"/>
        </w:rPr>
        <w:t>, in corso fino a domenica 3 agosto 2025.</w:t>
      </w:r>
    </w:p>
    <w:p w14:paraId="0BED22D5" w14:textId="235DF602" w:rsidR="00AE5E8B" w:rsidRPr="00A93BBE" w:rsidRDefault="00AE5E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6B38025" w14:textId="6B33A310" w:rsidR="00AE5E8B" w:rsidRDefault="00AE5E8B" w:rsidP="00AE5E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93BBE">
        <w:rPr>
          <w:color w:val="000000"/>
          <w:sz w:val="24"/>
          <w:szCs w:val="24"/>
        </w:rPr>
        <w:t xml:space="preserve">Questo giovedì alle 20,30 nell’auditorium del palazzo, aperto a tutti, ci sarà </w:t>
      </w:r>
      <w:r w:rsidRPr="00A93BBE">
        <w:rPr>
          <w:b/>
          <w:color w:val="000000"/>
          <w:sz w:val="24"/>
          <w:szCs w:val="24"/>
        </w:rPr>
        <w:t>Disney Music Collection</w:t>
      </w:r>
      <w:r w:rsidRPr="00A93BBE">
        <w:rPr>
          <w:color w:val="000000"/>
          <w:sz w:val="24"/>
          <w:szCs w:val="24"/>
        </w:rPr>
        <w:t xml:space="preserve">, </w:t>
      </w:r>
      <w:r w:rsidRPr="00A93BBE">
        <w:rPr>
          <w:color w:val="000000"/>
          <w:sz w:val="24"/>
          <w:szCs w:val="24"/>
        </w:rPr>
        <w:t xml:space="preserve">un </w:t>
      </w:r>
      <w:r w:rsidRPr="00A93BBE">
        <w:rPr>
          <w:color w:val="000000"/>
          <w:sz w:val="24"/>
          <w:szCs w:val="24"/>
        </w:rPr>
        <w:t>medley delle più</w:t>
      </w:r>
      <w:r w:rsidRPr="00A93BBE">
        <w:rPr>
          <w:color w:val="000000"/>
          <w:sz w:val="24"/>
          <w:szCs w:val="24"/>
        </w:rPr>
        <w:t xml:space="preserve"> celebri colonne sonore Disney interpretato dal “</w:t>
      </w:r>
      <w:r w:rsidRPr="00A93BBE">
        <w:rPr>
          <w:color w:val="000000"/>
          <w:sz w:val="24"/>
          <w:szCs w:val="24"/>
        </w:rPr>
        <w:t>Coro da Favola”, formato da student</w:t>
      </w:r>
      <w:r w:rsidRPr="00A93BBE">
        <w:rPr>
          <w:color w:val="000000"/>
          <w:sz w:val="24"/>
          <w:szCs w:val="24"/>
        </w:rPr>
        <w:t>i Jam Academy diretti</w:t>
      </w:r>
      <w:r w:rsidRPr="00A93BBE">
        <w:rPr>
          <w:color w:val="000000"/>
          <w:sz w:val="24"/>
          <w:szCs w:val="24"/>
        </w:rPr>
        <w:t xml:space="preserve"> dal Maestro Pietro Matteoli.</w:t>
      </w:r>
    </w:p>
    <w:p w14:paraId="47221C95" w14:textId="3A602CF6" w:rsidR="00C030C8" w:rsidRDefault="00C030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bookmarkStart w:id="2" w:name="_vbnoipqo2oaj" w:colFirst="0" w:colLast="0"/>
      <w:bookmarkStart w:id="3" w:name="_qp1jowbihag4" w:colFirst="0" w:colLast="0"/>
      <w:bookmarkEnd w:id="2"/>
      <w:bookmarkEnd w:id="3"/>
    </w:p>
    <w:p w14:paraId="7BFD5A79" w14:textId="62E546EF" w:rsidR="00A10B1F" w:rsidRDefault="00A10B1F" w:rsidP="00A10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Per informazioni e prenotazioni: 3339676264; ingresso 5 euro a bambino, gratuito per gli adulti accompagnatori.</w:t>
      </w:r>
    </w:p>
    <w:p w14:paraId="273F74CC" w14:textId="10DF36B6" w:rsidR="00A10B1F" w:rsidRDefault="00A10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14:paraId="02AF491D" w14:textId="6E8F5C5A" w:rsidR="00C030C8" w:rsidRDefault="000D4C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bookmarkStart w:id="4" w:name="_q0lua1671dcz" w:colFirst="0" w:colLast="0"/>
      <w:bookmarkEnd w:id="4"/>
      <w:r>
        <w:rPr>
          <w:sz w:val="24"/>
          <w:szCs w:val="24"/>
        </w:rPr>
        <w:t>In mostra</w:t>
      </w:r>
      <w:r w:rsidR="00A10B1F">
        <w:rPr>
          <w:sz w:val="24"/>
          <w:szCs w:val="24"/>
        </w:rPr>
        <w:t xml:space="preserve"> al Palazzo ci sono</w:t>
      </w:r>
      <w:r>
        <w:rPr>
          <w:color w:val="000000"/>
          <w:sz w:val="24"/>
          <w:szCs w:val="24"/>
        </w:rPr>
        <w:t xml:space="preserve"> le opere del lucchese </w:t>
      </w:r>
      <w:r>
        <w:rPr>
          <w:b/>
          <w:color w:val="000000"/>
          <w:sz w:val="24"/>
          <w:szCs w:val="24"/>
        </w:rPr>
        <w:t>Elio Lutri</w:t>
      </w:r>
      <w:r>
        <w:rPr>
          <w:color w:val="000000"/>
          <w:sz w:val="24"/>
          <w:szCs w:val="24"/>
        </w:rPr>
        <w:t xml:space="preserve">, ingegnere, docente, viaggiatore, sognatore ed artista, come lui stesso si definisce, e dello scrittore, architetto e pittore viareggino </w:t>
      </w:r>
      <w:r>
        <w:rPr>
          <w:b/>
          <w:color w:val="000000"/>
          <w:sz w:val="24"/>
          <w:szCs w:val="24"/>
        </w:rPr>
        <w:t>Stefano Carlo Vecoli</w:t>
      </w:r>
      <w:r>
        <w:rPr>
          <w:color w:val="000000"/>
          <w:sz w:val="24"/>
          <w:szCs w:val="24"/>
        </w:rPr>
        <w:t xml:space="preserve">, le cui opere sono state esposte in personali e collettive, in Toscana e in Italia. </w:t>
      </w:r>
    </w:p>
    <w:p w14:paraId="19948DDE" w14:textId="77777777" w:rsidR="00C030C8" w:rsidRDefault="000D4C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mostra, con un corpus di oltre 50 opere, racconta dell'incontro, avvenuto in età matura, di </w:t>
      </w:r>
      <w:r>
        <w:rPr>
          <w:b/>
          <w:color w:val="000000"/>
          <w:sz w:val="24"/>
          <w:szCs w:val="24"/>
        </w:rPr>
        <w:t>Elio Lutri</w:t>
      </w:r>
      <w:r>
        <w:rPr>
          <w:color w:val="000000"/>
          <w:sz w:val="24"/>
          <w:szCs w:val="24"/>
        </w:rPr>
        <w:t xml:space="preserve"> e </w:t>
      </w:r>
      <w:r>
        <w:rPr>
          <w:b/>
          <w:color w:val="000000"/>
          <w:sz w:val="24"/>
          <w:szCs w:val="24"/>
        </w:rPr>
        <w:t>Stefano Vecoli</w:t>
      </w:r>
      <w:r>
        <w:rPr>
          <w:color w:val="000000"/>
          <w:sz w:val="24"/>
          <w:szCs w:val="24"/>
        </w:rPr>
        <w:t xml:space="preserve">: un ingegnere e un architetto, che hanno conosciuto l'arte in maniera personale, scoprendola come mezzo espressivo della propria visione del mondo. </w:t>
      </w:r>
      <w:r>
        <w:rPr>
          <w:sz w:val="24"/>
          <w:szCs w:val="24"/>
        </w:rPr>
        <w:t>Il racconto espositivo si snoda ponendo al centro la narrazione dei miti, di ieri di oggi, espressi per immagini.</w:t>
      </w:r>
    </w:p>
    <w:p w14:paraId="312F5692" w14:textId="3F564A82" w:rsidR="00A10B1F" w:rsidRDefault="00A10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2231A4E1" w14:textId="77777777" w:rsidR="00A10B1F" w:rsidRDefault="00A10B1F" w:rsidP="00A10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L’esposizione,</w:t>
      </w:r>
      <w:r>
        <w:rPr>
          <w:sz w:val="24"/>
          <w:szCs w:val="24"/>
        </w:rPr>
        <w:t xml:space="preserve"> che rientra nel </w:t>
      </w:r>
      <w:r>
        <w:rPr>
          <w:b/>
          <w:sz w:val="24"/>
          <w:szCs w:val="24"/>
        </w:rPr>
        <w:t>calendario delle mostre</w:t>
      </w:r>
      <w:r>
        <w:rPr>
          <w:sz w:val="24"/>
          <w:szCs w:val="24"/>
        </w:rPr>
        <w:t xml:space="preserve"> realizzate al </w:t>
      </w:r>
      <w:r>
        <w:rPr>
          <w:b/>
          <w:sz w:val="24"/>
          <w:szCs w:val="24"/>
        </w:rPr>
        <w:t xml:space="preserve">Palazzo delle Esposizioni di Lucca </w:t>
      </w:r>
      <w:r>
        <w:rPr>
          <w:sz w:val="24"/>
          <w:szCs w:val="24"/>
        </w:rPr>
        <w:t xml:space="preserve">(p.za San Martino, 7), organizzate dalla </w:t>
      </w:r>
      <w:r>
        <w:rPr>
          <w:b/>
          <w:sz w:val="24"/>
          <w:szCs w:val="24"/>
        </w:rPr>
        <w:t>Fondazione Banca del Monte di Lucca</w:t>
      </w:r>
      <w:r>
        <w:rPr>
          <w:sz w:val="24"/>
          <w:szCs w:val="24"/>
        </w:rPr>
        <w:t xml:space="preserve"> e dalla </w:t>
      </w:r>
      <w:r>
        <w:rPr>
          <w:b/>
          <w:sz w:val="24"/>
          <w:szCs w:val="24"/>
        </w:rPr>
        <w:t>Fondazione Lucca Sviluppo,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proseguirà con ingresso libero fino a domenica 3 agosto 2025</w:t>
      </w:r>
      <w:r>
        <w:rPr>
          <w:sz w:val="24"/>
          <w:szCs w:val="24"/>
        </w:rPr>
        <w:t xml:space="preserve">. </w:t>
      </w:r>
    </w:p>
    <w:p w14:paraId="7B771370" w14:textId="77777777" w:rsidR="00A10B1F" w:rsidRDefault="00A10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5542F5A5" w14:textId="77777777" w:rsidR="00C030C8" w:rsidRDefault="00C030C8">
      <w:pPr>
        <w:spacing w:after="0"/>
        <w:jc w:val="both"/>
        <w:rPr>
          <w:sz w:val="24"/>
          <w:szCs w:val="24"/>
        </w:rPr>
      </w:pPr>
    </w:p>
    <w:p w14:paraId="04D692B0" w14:textId="77777777" w:rsidR="00C030C8" w:rsidRDefault="00C030C8">
      <w:pPr>
        <w:spacing w:after="0"/>
        <w:jc w:val="both"/>
        <w:rPr>
          <w:sz w:val="24"/>
          <w:szCs w:val="24"/>
        </w:rPr>
      </w:pPr>
    </w:p>
    <w:p w14:paraId="36C611F3" w14:textId="77777777" w:rsidR="00C030C8" w:rsidRDefault="000D4CC2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“Il mito tra sacro e profano nelle opere di Elio Lutri e Stefano Carlo Vecoli” </w:t>
      </w:r>
      <w:r>
        <w:rPr>
          <w:b/>
          <w:sz w:val="24"/>
          <w:szCs w:val="24"/>
        </w:rPr>
        <w:br/>
      </w:r>
      <w:r>
        <w:rPr>
          <w:b/>
          <w:i/>
          <w:sz w:val="24"/>
          <w:szCs w:val="24"/>
        </w:rPr>
        <w:t>da sabato 21 giugno</w:t>
      </w:r>
      <w:r>
        <w:rPr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domenica 3 agosto 2025</w:t>
      </w:r>
      <w:r>
        <w:rPr>
          <w:b/>
          <w:i/>
          <w:sz w:val="24"/>
          <w:szCs w:val="24"/>
        </w:rPr>
        <w:br/>
      </w:r>
      <w:r>
        <w:rPr>
          <w:i/>
          <w:color w:val="000000"/>
          <w:sz w:val="24"/>
          <w:szCs w:val="24"/>
        </w:rPr>
        <w:t>Orario di apertura: dal martedì alla domenica dalle 15 alle 19</w:t>
      </w:r>
      <w:r>
        <w:rPr>
          <w:b/>
          <w:i/>
          <w:sz w:val="24"/>
          <w:szCs w:val="24"/>
        </w:rPr>
        <w:br/>
      </w:r>
      <w:r>
        <w:rPr>
          <w:i/>
          <w:color w:val="000000"/>
          <w:sz w:val="24"/>
          <w:szCs w:val="24"/>
        </w:rPr>
        <w:t>Ingresso libero</w:t>
      </w:r>
    </w:p>
    <w:p w14:paraId="67AB70F7" w14:textId="77777777" w:rsidR="00C030C8" w:rsidRDefault="000D4CC2">
      <w:pPr>
        <w:spacing w:before="280"/>
        <w:rPr>
          <w:color w:val="000000"/>
          <w:sz w:val="24"/>
          <w:szCs w:val="24"/>
          <w:u w:val="single"/>
        </w:rPr>
      </w:pPr>
      <w:r>
        <w:rPr>
          <w:b/>
          <w:sz w:val="24"/>
          <w:szCs w:val="24"/>
        </w:rPr>
        <w:t>Palazzo delle Esposizioni di Lucca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(Fondazione Banca del Monte di Lucca)</w:t>
      </w:r>
      <w:r>
        <w:rPr>
          <w:color w:val="000000"/>
          <w:sz w:val="24"/>
          <w:szCs w:val="24"/>
        </w:rPr>
        <w:br/>
      </w:r>
      <w:r>
        <w:rPr>
          <w:sz w:val="24"/>
          <w:szCs w:val="24"/>
        </w:rPr>
        <w:t>Piazza San Martino 7, 55100 Lucca</w:t>
      </w:r>
      <w:r>
        <w:rPr>
          <w:sz w:val="24"/>
          <w:szCs w:val="24"/>
        </w:rPr>
        <w:br/>
        <w:t xml:space="preserve">Per informazioni: </w:t>
      </w:r>
      <w:r>
        <w:rPr>
          <w:b/>
          <w:sz w:val="24"/>
          <w:szCs w:val="24"/>
        </w:rPr>
        <w:t>Fondazione Banca del Monte di Lucca</w:t>
      </w:r>
      <w:r>
        <w:rPr>
          <w:sz w:val="24"/>
          <w:szCs w:val="24"/>
        </w:rPr>
        <w:br/>
      </w:r>
      <w:r>
        <w:rPr>
          <w:color w:val="000000"/>
          <w:sz w:val="24"/>
          <w:szCs w:val="24"/>
        </w:rPr>
        <w:t>T. +39 0583 464062</w:t>
      </w:r>
      <w:r>
        <w:rPr>
          <w:sz w:val="24"/>
          <w:szCs w:val="24"/>
        </w:rPr>
        <w:br/>
      </w:r>
      <w:hyperlink r:id="rId7">
        <w:r w:rsidR="00C030C8">
          <w:rPr>
            <w:color w:val="000000"/>
            <w:sz w:val="24"/>
            <w:szCs w:val="24"/>
            <w:u w:val="single"/>
          </w:rPr>
          <w:t>mostre@fondazionebmluccaeventi.it</w:t>
        </w:r>
      </w:hyperlink>
      <w:r>
        <w:rPr>
          <w:sz w:val="24"/>
          <w:szCs w:val="24"/>
        </w:rPr>
        <w:br/>
      </w:r>
      <w:hyperlink r:id="rId8">
        <w:r w:rsidR="00C030C8">
          <w:rPr>
            <w:color w:val="000000"/>
            <w:sz w:val="24"/>
            <w:szCs w:val="24"/>
            <w:u w:val="single"/>
          </w:rPr>
          <w:t>www.fondazionebmluccaeventi.it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noProof/>
          <w:sz w:val="24"/>
          <w:szCs w:val="24"/>
          <w:lang w:val="it-IT"/>
        </w:rPr>
        <w:drawing>
          <wp:inline distT="0" distB="0" distL="0" distR="0" wp14:anchorId="37199DD4" wp14:editId="6CC8AFA5">
            <wp:extent cx="123825" cy="123825"/>
            <wp:effectExtent l="0" t="0" r="0" b="0"/>
            <wp:docPr id="2" name="image2.png" descr="C:\Users\utente\AppData\Local\Microsoft\Windows\INetCache\Content.MSO\EAA563B2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utente\AppData\Local\Microsoft\Windows\INetCache\Content.MSO\EAA563B2.tmp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      </w:t>
      </w:r>
      <w:hyperlink r:id="rId10">
        <w:r w:rsidR="00C030C8">
          <w:rPr>
            <w:color w:val="000000"/>
            <w:sz w:val="24"/>
            <w:szCs w:val="24"/>
            <w:u w:val="single"/>
          </w:rPr>
          <w:t>www.facebook.com/FondazioneBML</w:t>
        </w:r>
      </w:hyperlink>
      <w:r>
        <w:rPr>
          <w:sz w:val="24"/>
          <w:szCs w:val="24"/>
        </w:rPr>
        <w:br/>
      </w:r>
      <w:r>
        <w:rPr>
          <w:noProof/>
          <w:sz w:val="24"/>
          <w:szCs w:val="24"/>
          <w:lang w:val="it-IT"/>
        </w:rPr>
        <w:drawing>
          <wp:inline distT="0" distB="0" distL="0" distR="0" wp14:anchorId="6A0740C7" wp14:editId="334D0B9A">
            <wp:extent cx="123825" cy="123825"/>
            <wp:effectExtent l="0" t="0" r="0" b="0"/>
            <wp:docPr id="4" name="image2.png" descr="C:\Users\utente\AppData\Local\Microsoft\Windows\INetCache\Content.MSO\240C2E90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utente\AppData\Local\Microsoft\Windows\INetCache\Content.MSO\240C2E90.tmp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      </w:t>
      </w:r>
      <w:hyperlink r:id="rId11">
        <w:r w:rsidR="00C030C8">
          <w:rPr>
            <w:color w:val="000000"/>
            <w:sz w:val="24"/>
            <w:szCs w:val="24"/>
            <w:u w:val="single"/>
          </w:rPr>
          <w:t>www.facebook.com/palazzoesposizionilucca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noProof/>
          <w:sz w:val="24"/>
          <w:szCs w:val="24"/>
          <w:lang w:val="it-IT"/>
        </w:rPr>
        <w:drawing>
          <wp:inline distT="0" distB="0" distL="0" distR="0" wp14:anchorId="2DC2EFB5" wp14:editId="2A72C7A6">
            <wp:extent cx="152400" cy="152400"/>
            <wp:effectExtent l="0" t="0" r="0" b="0"/>
            <wp:docPr id="3" name="image3.png" descr="C:\Users\utente\AppData\Local\Microsoft\Windows\INetCache\Content.MSO\4C5FE31E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utente\AppData\Local\Microsoft\Windows\INetCache\Content.MSO\4C5FE31E.tmp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     </w:t>
      </w:r>
      <w:hyperlink r:id="rId13">
        <w:r w:rsidR="00C030C8">
          <w:rPr>
            <w:color w:val="000000"/>
            <w:sz w:val="24"/>
            <w:szCs w:val="24"/>
            <w:u w:val="single"/>
          </w:rPr>
          <w:t>www.instagram.com/palazzoesposizionilucca</w:t>
        </w:r>
      </w:hyperlink>
    </w:p>
    <w:sectPr w:rsidR="00C030C8">
      <w:headerReference w:type="default" r:id="rId14"/>
      <w:footerReference w:type="default" r:id="rId15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81836" w14:textId="77777777" w:rsidR="00620C59" w:rsidRDefault="00620C59">
      <w:pPr>
        <w:spacing w:after="0" w:line="240" w:lineRule="auto"/>
      </w:pPr>
      <w:r>
        <w:separator/>
      </w:r>
    </w:p>
  </w:endnote>
  <w:endnote w:type="continuationSeparator" w:id="0">
    <w:p w14:paraId="58B808B0" w14:textId="77777777" w:rsidR="00620C59" w:rsidRDefault="00620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A04E3" w14:textId="77777777" w:rsidR="00C030C8" w:rsidRDefault="000D4CC2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right" w:pos="9206"/>
      </w:tabs>
      <w:spacing w:after="0" w:line="240" w:lineRule="auto"/>
      <w:jc w:val="center"/>
      <w:rPr>
        <w:rFonts w:ascii="Arimo" w:eastAsia="Arimo" w:hAnsi="Arimo" w:cs="Arimo"/>
        <w:color w:val="000000"/>
        <w:sz w:val="14"/>
        <w:szCs w:val="14"/>
      </w:rPr>
    </w:pPr>
    <w:r>
      <w:rPr>
        <w:rFonts w:ascii="Arimo" w:eastAsia="Arimo" w:hAnsi="Arimo" w:cs="Arimo"/>
        <w:color w:val="000000"/>
        <w:sz w:val="14"/>
        <w:szCs w:val="14"/>
      </w:rPr>
      <w:t>____________________________________________________________________________________________________________</w:t>
    </w:r>
  </w:p>
  <w:p w14:paraId="595A62C9" w14:textId="77777777" w:rsidR="00C030C8" w:rsidRDefault="00C030C8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right" w:pos="9206"/>
      </w:tabs>
      <w:spacing w:after="0" w:line="240" w:lineRule="auto"/>
      <w:jc w:val="center"/>
      <w:rPr>
        <w:rFonts w:ascii="Arimo" w:eastAsia="Arimo" w:hAnsi="Arimo" w:cs="Arimo"/>
        <w:color w:val="000000"/>
        <w:sz w:val="14"/>
        <w:szCs w:val="14"/>
      </w:rPr>
    </w:pPr>
  </w:p>
  <w:p w14:paraId="7B8CAFA1" w14:textId="77777777" w:rsidR="00C030C8" w:rsidRDefault="000D4CC2">
    <w:pPr>
      <w:jc w:val="center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>Ufficio Stampa Fondazione Banca del Monte di Lucca</w:t>
    </w:r>
    <w:r>
      <w:rPr>
        <w:rFonts w:ascii="Cambria" w:eastAsia="Cambria" w:hAnsi="Cambria" w:cs="Cambria"/>
        <w:sz w:val="20"/>
        <w:szCs w:val="20"/>
      </w:rPr>
      <w:br/>
      <w:t xml:space="preserve">Anna Benedetto :: 347.40.22.986 :: </w:t>
    </w:r>
    <w:hyperlink r:id="rId1">
      <w:r w:rsidR="00C030C8">
        <w:rPr>
          <w:rFonts w:ascii="Cambria" w:eastAsia="Cambria" w:hAnsi="Cambria" w:cs="Cambria"/>
          <w:sz w:val="20"/>
          <w:szCs w:val="20"/>
        </w:rPr>
        <w:t>anna.benedetto.lucca@gmail.com</w:t>
      </w:r>
    </w:hyperlink>
    <w:r>
      <w:rPr>
        <w:rFonts w:ascii="Cambria" w:eastAsia="Cambria" w:hAnsi="Cambria" w:cs="Cambria"/>
        <w:sz w:val="20"/>
        <w:szCs w:val="20"/>
      </w:rPr>
      <w:t xml:space="preserve"> </w:t>
    </w:r>
    <w:r>
      <w:rPr>
        <w:rFonts w:ascii="Cambria" w:eastAsia="Cambria" w:hAnsi="Cambria" w:cs="Cambria"/>
        <w:sz w:val="20"/>
        <w:szCs w:val="20"/>
      </w:rPr>
      <w:br/>
      <w:t xml:space="preserve">Barbara Di Cesare :: 338.30.80.724 :: </w:t>
    </w:r>
    <w:hyperlink r:id="rId2">
      <w:r w:rsidR="00C030C8">
        <w:rPr>
          <w:rFonts w:ascii="Cambria" w:eastAsia="Cambria" w:hAnsi="Cambria" w:cs="Cambria"/>
          <w:sz w:val="20"/>
          <w:szCs w:val="20"/>
        </w:rPr>
        <w:t>badicesare@gmail.com</w:t>
      </w:r>
    </w:hyperlink>
    <w:r>
      <w:rPr>
        <w:rFonts w:ascii="Cambria" w:eastAsia="Cambria" w:hAnsi="Cambria" w:cs="Cambria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02381" w14:textId="77777777" w:rsidR="00620C59" w:rsidRDefault="00620C59">
      <w:pPr>
        <w:spacing w:after="0" w:line="240" w:lineRule="auto"/>
      </w:pPr>
      <w:r>
        <w:separator/>
      </w:r>
    </w:p>
  </w:footnote>
  <w:footnote w:type="continuationSeparator" w:id="0">
    <w:p w14:paraId="11BE68FB" w14:textId="77777777" w:rsidR="00620C59" w:rsidRDefault="00620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CDAFA" w14:textId="77777777" w:rsidR="00C030C8" w:rsidRDefault="00C030C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  <w:sz w:val="24"/>
        <w:szCs w:val="24"/>
        <w:u w:val="single"/>
      </w:rPr>
    </w:pPr>
  </w:p>
  <w:tbl>
    <w:tblPr>
      <w:tblStyle w:val="a"/>
      <w:tblW w:w="9628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3209"/>
      <w:gridCol w:w="3209"/>
      <w:gridCol w:w="3210"/>
    </w:tblGrid>
    <w:tr w:rsidR="00C030C8" w14:paraId="31FA2EE9" w14:textId="77777777">
      <w:trPr>
        <w:jc w:val="center"/>
      </w:trPr>
      <w:tc>
        <w:tcPr>
          <w:tcW w:w="3209" w:type="dxa"/>
          <w:shd w:val="clear" w:color="auto" w:fill="auto"/>
        </w:tcPr>
        <w:p w14:paraId="61A98DBF" w14:textId="77777777" w:rsidR="00C030C8" w:rsidRDefault="000D4C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240" w:after="0" w:line="240" w:lineRule="auto"/>
            <w:rPr>
              <w:color w:val="000000"/>
            </w:rPr>
          </w:pPr>
          <w:r>
            <w:rPr>
              <w:noProof/>
              <w:color w:val="000000"/>
              <w:lang w:val="it-IT"/>
            </w:rPr>
            <w:drawing>
              <wp:inline distT="0" distB="0" distL="0" distR="0" wp14:anchorId="607A0780" wp14:editId="447E99C8">
                <wp:extent cx="937895" cy="574675"/>
                <wp:effectExtent l="0" t="0" r="0" b="0"/>
                <wp:docPr id="6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895" cy="574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9" w:type="dxa"/>
          <w:shd w:val="clear" w:color="auto" w:fill="auto"/>
        </w:tcPr>
        <w:p w14:paraId="40AFCBED" w14:textId="77777777" w:rsidR="00C030C8" w:rsidRDefault="000D4C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  <w:lang w:val="it-IT"/>
            </w:rPr>
            <w:drawing>
              <wp:inline distT="0" distB="0" distL="0" distR="0" wp14:anchorId="47DE7728" wp14:editId="3C8E09C8">
                <wp:extent cx="1189990" cy="838200"/>
                <wp:effectExtent l="0" t="0" r="0" b="0"/>
                <wp:docPr id="5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990" cy="838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shd w:val="clear" w:color="auto" w:fill="auto"/>
        </w:tcPr>
        <w:p w14:paraId="332F2062" w14:textId="77777777" w:rsidR="00C030C8" w:rsidRDefault="000D4C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240" w:after="0" w:line="240" w:lineRule="auto"/>
            <w:jc w:val="right"/>
            <w:rPr>
              <w:color w:val="000000"/>
            </w:rPr>
          </w:pPr>
          <w:r>
            <w:rPr>
              <w:noProof/>
              <w:color w:val="000000"/>
              <w:lang w:val="it-IT"/>
            </w:rPr>
            <w:drawing>
              <wp:inline distT="0" distB="0" distL="0" distR="0" wp14:anchorId="301A05BD" wp14:editId="715AF375">
                <wp:extent cx="967105" cy="61531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7105" cy="615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65E67C48" w14:textId="77777777" w:rsidR="00C030C8" w:rsidRDefault="00C030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563AB59D" w14:textId="77777777" w:rsidR="00C030C8" w:rsidRDefault="00C030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40D77"/>
    <w:multiLevelType w:val="multilevel"/>
    <w:tmpl w:val="763EA69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C8"/>
    <w:rsid w:val="000232EB"/>
    <w:rsid w:val="000C3C4E"/>
    <w:rsid w:val="000D4CC2"/>
    <w:rsid w:val="001952CF"/>
    <w:rsid w:val="001F6930"/>
    <w:rsid w:val="003D1693"/>
    <w:rsid w:val="00467DC9"/>
    <w:rsid w:val="00620C59"/>
    <w:rsid w:val="006527AC"/>
    <w:rsid w:val="00A10B1F"/>
    <w:rsid w:val="00A93BBE"/>
    <w:rsid w:val="00AE5E8B"/>
    <w:rsid w:val="00AF395A"/>
    <w:rsid w:val="00C030C8"/>
    <w:rsid w:val="00C27457"/>
    <w:rsid w:val="00DB1DAD"/>
    <w:rsid w:val="00E8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1A906"/>
  <w15:docId w15:val="{7A2F1B2F-4396-44B9-ACA4-5749BA14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10B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bmluccaeventi.it" TargetMode="External"/><Relationship Id="rId13" Type="http://schemas.openxmlformats.org/officeDocument/2006/relationships/hyperlink" Target="http://www.instagram.com/palazzoesposizioniluc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stre@fondazionebmluccaeventi.it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palazzoesposizioniluc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FondazioneB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492</Words>
  <Characters>2413</Characters>
  <Application>Microsoft Office Word</Application>
  <DocSecurity>0</DocSecurity>
  <Lines>804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BENEDETTO</cp:lastModifiedBy>
  <cp:revision>6</cp:revision>
  <dcterms:created xsi:type="dcterms:W3CDTF">2025-06-19T13:22:00Z</dcterms:created>
  <dcterms:modified xsi:type="dcterms:W3CDTF">2025-06-30T08:19:00Z</dcterms:modified>
</cp:coreProperties>
</file>